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5E86" w14:textId="2C2772F3" w:rsidR="00641DEE" w:rsidRDefault="00641DEE" w:rsidP="00641DEE">
      <w:pPr>
        <w:ind w:firstLineChars="1100" w:firstLine="33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个人简介模板</w:t>
      </w:r>
    </w:p>
    <w:p w14:paraId="72C78BDE" w14:textId="2FB817E2" w:rsidR="00241869" w:rsidRDefault="008F239D" w:rsidP="009527C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李勤</w:t>
      </w:r>
      <w:r w:rsidR="005A5EE2">
        <w:rPr>
          <w:rFonts w:hint="eastAsia"/>
          <w:sz w:val="30"/>
          <w:szCs w:val="30"/>
        </w:rPr>
        <w:t xml:space="preserve"> </w:t>
      </w:r>
      <w:r w:rsidR="006001A6" w:rsidRPr="009527C4">
        <w:rPr>
          <w:rFonts w:hint="eastAsia"/>
          <w:sz w:val="30"/>
          <w:szCs w:val="30"/>
        </w:rPr>
        <w:t>律师</w:t>
      </w:r>
    </w:p>
    <w:p w14:paraId="716015AC" w14:textId="56D3FB48" w:rsidR="005A5EE2" w:rsidRPr="005A5EE2" w:rsidRDefault="005A5EE2" w:rsidP="009527C4">
      <w:pPr>
        <w:rPr>
          <w:rFonts w:hint="eastAsia"/>
        </w:rPr>
      </w:pPr>
      <w:r w:rsidRPr="005A5EE2">
        <w:rPr>
          <w:rFonts w:hint="eastAsia"/>
        </w:rPr>
        <w:t>电话：</w:t>
      </w:r>
      <w:r w:rsidRPr="005A5EE2">
        <w:t>18201461100</w:t>
      </w:r>
      <w:r w:rsidRPr="005A5EE2">
        <w:rPr>
          <w:rFonts w:hint="eastAsia"/>
        </w:rPr>
        <w:t xml:space="preserve"> 邮箱：</w:t>
      </w:r>
      <w:hyperlink r:id="rId7" w:history="1">
        <w:r w:rsidRPr="005A5EE2">
          <w:t>liqin</w:t>
        </w:r>
        <w:r w:rsidRPr="005A5EE2">
          <w:rPr>
            <w:rFonts w:hint="eastAsia"/>
          </w:rPr>
          <w:t>@</w:t>
        </w:r>
        <w:r w:rsidRPr="005A5EE2">
          <w:t>ruoshanlaw</w:t>
        </w:r>
        <w:r w:rsidRPr="005A5EE2">
          <w:rPr>
            <w:rFonts w:hint="eastAsia"/>
          </w:rPr>
          <w:t>.</w:t>
        </w:r>
        <w:r w:rsidRPr="005A5EE2">
          <w:t>com</w:t>
        </w:r>
      </w:hyperlink>
      <w:r w:rsidRPr="005A5EE2">
        <w:rPr>
          <w:rFonts w:hint="eastAsia"/>
        </w:rPr>
        <w:t xml:space="preserve"> 北京</w:t>
      </w:r>
    </w:p>
    <w:p w14:paraId="52B430E3" w14:textId="77777777" w:rsidR="006001A6" w:rsidRPr="00241869" w:rsidRDefault="006001A6" w:rsidP="00241869">
      <w:pPr>
        <w:pStyle w:val="a9"/>
        <w:ind w:left="360"/>
        <w:rPr>
          <w:rFonts w:hint="eastAsia"/>
        </w:rPr>
      </w:pPr>
    </w:p>
    <w:p w14:paraId="03D316AE" w14:textId="77777777" w:rsidR="00241869" w:rsidRPr="00241869" w:rsidRDefault="00241869" w:rsidP="006001A6">
      <w:pPr>
        <w:rPr>
          <w:rFonts w:hint="eastAsia"/>
          <w:b/>
          <w:bCs/>
        </w:rPr>
      </w:pPr>
      <w:r w:rsidRPr="00241869">
        <w:rPr>
          <w:b/>
          <w:bCs/>
        </w:rPr>
        <w:t>执业资格</w:t>
      </w:r>
    </w:p>
    <w:p w14:paraId="5419D5C5" w14:textId="0595AF65" w:rsidR="00241869" w:rsidRDefault="00241869" w:rsidP="00241869">
      <w:pPr>
        <w:ind w:firstLineChars="200" w:firstLine="420"/>
        <w:rPr>
          <w:rFonts w:hint="eastAsia"/>
        </w:rPr>
      </w:pPr>
      <w:r>
        <w:rPr>
          <w:rFonts w:hint="eastAsia"/>
        </w:rPr>
        <w:t>律师</w:t>
      </w:r>
    </w:p>
    <w:p w14:paraId="6D3B4512" w14:textId="20089DAD" w:rsidR="00241869" w:rsidRPr="00241869" w:rsidRDefault="00241869" w:rsidP="00241869">
      <w:pPr>
        <w:ind w:firstLineChars="200" w:firstLine="420"/>
        <w:rPr>
          <w:rFonts w:hint="eastAsia"/>
        </w:rPr>
      </w:pPr>
      <w:r>
        <w:rPr>
          <w:rFonts w:hint="eastAsia"/>
        </w:rPr>
        <w:t>专利代理师</w:t>
      </w:r>
    </w:p>
    <w:p w14:paraId="7E2AC81F" w14:textId="77777777" w:rsidR="00241869" w:rsidRPr="00241869" w:rsidRDefault="00241869" w:rsidP="006001A6">
      <w:pPr>
        <w:rPr>
          <w:rFonts w:hint="eastAsia"/>
          <w:b/>
          <w:bCs/>
        </w:rPr>
      </w:pPr>
      <w:r w:rsidRPr="00241869">
        <w:rPr>
          <w:b/>
          <w:bCs/>
        </w:rPr>
        <w:t>教育背景</w:t>
      </w:r>
    </w:p>
    <w:p w14:paraId="01B76A96" w14:textId="112A6433" w:rsidR="008F239D" w:rsidRPr="00614339" w:rsidRDefault="008F239D" w:rsidP="008F239D">
      <w:pPr>
        <w:spacing w:line="360" w:lineRule="exact"/>
        <w:ind w:firstLine="420"/>
        <w:rPr>
          <w:rFonts w:ascii="Arial" w:hAnsi="Arial" w:cs="Arial"/>
          <w:color w:val="000000"/>
        </w:rPr>
      </w:pPr>
      <w:r w:rsidRPr="00614339">
        <w:rPr>
          <w:rFonts w:ascii="Arial" w:hAnsi="Arial" w:cs="Arial" w:hint="eastAsia"/>
          <w:color w:val="000000"/>
        </w:rPr>
        <w:t>2005</w:t>
      </w:r>
      <w:r w:rsidRPr="00614339">
        <w:rPr>
          <w:rFonts w:ascii="Arial" w:hAnsi="Arial" w:cs="Arial"/>
          <w:color w:val="000000"/>
        </w:rPr>
        <w:t>-200</w:t>
      </w:r>
      <w:r w:rsidRPr="00614339">
        <w:rPr>
          <w:rFonts w:ascii="Arial" w:hAnsi="Arial" w:cs="Arial" w:hint="eastAsia"/>
          <w:color w:val="000000"/>
        </w:rPr>
        <w:t>9</w:t>
      </w:r>
      <w:r w:rsidRPr="00614339">
        <w:rPr>
          <w:rFonts w:ascii="Arial" w:hAnsi="Arial" w:cs="Arial"/>
          <w:color w:val="000000"/>
        </w:rPr>
        <w:tab/>
      </w:r>
      <w:r w:rsidRPr="00614339">
        <w:rPr>
          <w:rFonts w:ascii="Arial" w:hAnsi="Arial" w:cs="Arial" w:hint="eastAsia"/>
          <w:color w:val="000000"/>
        </w:rPr>
        <w:t>合肥工业大学</w:t>
      </w:r>
      <w:r>
        <w:rPr>
          <w:rFonts w:ascii="Arial" w:hAnsi="Arial" w:cs="Arial" w:hint="eastAsia"/>
          <w:color w:val="000000"/>
        </w:rPr>
        <w:t xml:space="preserve"> </w:t>
      </w:r>
      <w:r w:rsidRPr="00614339">
        <w:rPr>
          <w:rFonts w:ascii="Arial" w:hAnsi="Arial" w:cs="Arial" w:hint="eastAsia"/>
          <w:color w:val="000000"/>
        </w:rPr>
        <w:t>学</w:t>
      </w:r>
      <w:r w:rsidRPr="00614339">
        <w:rPr>
          <w:rFonts w:ascii="Arial" w:hAnsi="Arial" w:cs="Arial"/>
          <w:color w:val="000000"/>
        </w:rPr>
        <w:t>士</w:t>
      </w:r>
    </w:p>
    <w:p w14:paraId="56CEB45B" w14:textId="77777777" w:rsidR="008F239D" w:rsidRDefault="008F239D" w:rsidP="006001A6">
      <w:pPr>
        <w:rPr>
          <w:rFonts w:hint="eastAsia"/>
          <w:b/>
          <w:bCs/>
        </w:rPr>
      </w:pPr>
    </w:p>
    <w:p w14:paraId="695F0157" w14:textId="22529FF1" w:rsidR="00241869" w:rsidRPr="006001A6" w:rsidRDefault="00241869" w:rsidP="006001A6">
      <w:pPr>
        <w:rPr>
          <w:rFonts w:hint="eastAsia"/>
          <w:b/>
          <w:bCs/>
        </w:rPr>
      </w:pPr>
      <w:r w:rsidRPr="00241869">
        <w:rPr>
          <w:b/>
          <w:bCs/>
        </w:rPr>
        <w:t>工作经历</w:t>
      </w:r>
    </w:p>
    <w:p w14:paraId="57E79024" w14:textId="5E463027" w:rsidR="008F239D" w:rsidRDefault="00241869" w:rsidP="00241869">
      <w:pPr>
        <w:ind w:leftChars="200" w:left="420"/>
        <w:rPr>
          <w:rFonts w:hint="eastAsia"/>
        </w:rPr>
      </w:pPr>
      <w:r w:rsidRPr="00241869">
        <w:t>20</w:t>
      </w:r>
      <w:r w:rsidR="008F239D">
        <w:rPr>
          <w:rFonts w:hint="eastAsia"/>
        </w:rPr>
        <w:t>24</w:t>
      </w:r>
      <w:r w:rsidRPr="00241869">
        <w:t>年</w:t>
      </w:r>
      <w:r w:rsidR="008F239D">
        <w:rPr>
          <w:rFonts w:hint="eastAsia"/>
        </w:rPr>
        <w:t>1</w:t>
      </w:r>
      <w:r w:rsidRPr="00241869">
        <w:t xml:space="preserve">月至今 </w:t>
      </w:r>
      <w:r w:rsidR="008F239D">
        <w:rPr>
          <w:rFonts w:hint="eastAsia"/>
        </w:rPr>
        <w:t>北京若山律师事务所</w:t>
      </w:r>
      <w:r w:rsidRPr="00241869">
        <w:t xml:space="preserve"> </w:t>
      </w:r>
      <w:r w:rsidR="008F239D">
        <w:rPr>
          <w:rFonts w:hint="eastAsia"/>
        </w:rPr>
        <w:t>律师</w:t>
      </w:r>
    </w:p>
    <w:p w14:paraId="4AEB7688" w14:textId="462F1A12" w:rsidR="007639A5" w:rsidRDefault="007639A5" w:rsidP="00241869">
      <w:pPr>
        <w:ind w:leftChars="200" w:left="420"/>
        <w:rPr>
          <w:rFonts w:hint="eastAsia"/>
        </w:rPr>
      </w:pPr>
      <w:r w:rsidRPr="00241869">
        <w:t>20</w:t>
      </w:r>
      <w:r>
        <w:rPr>
          <w:rFonts w:hint="eastAsia"/>
        </w:rPr>
        <w:t>11</w:t>
      </w:r>
      <w:r w:rsidRPr="00241869">
        <w:t>年</w:t>
      </w:r>
      <w:r>
        <w:rPr>
          <w:rFonts w:hint="eastAsia"/>
        </w:rPr>
        <w:t>4</w:t>
      </w:r>
      <w:r w:rsidRPr="00241869">
        <w:t>月至20</w:t>
      </w:r>
      <w:r>
        <w:rPr>
          <w:rFonts w:hint="eastAsia"/>
        </w:rPr>
        <w:t>23</w:t>
      </w:r>
      <w:r w:rsidRPr="00241869">
        <w:t xml:space="preserve">年1月 </w:t>
      </w:r>
      <w:r>
        <w:rPr>
          <w:rFonts w:hint="eastAsia"/>
        </w:rPr>
        <w:t>北京志霖律师事务所   律师，专利代理师</w:t>
      </w:r>
    </w:p>
    <w:p w14:paraId="0FEC731B" w14:textId="77AF1A23" w:rsidR="007639A5" w:rsidRDefault="007639A5" w:rsidP="007639A5">
      <w:pPr>
        <w:ind w:leftChars="200" w:left="420"/>
        <w:rPr>
          <w:rFonts w:hint="eastAsia"/>
        </w:rPr>
      </w:pPr>
      <w:r w:rsidRPr="00241869">
        <w:t>20</w:t>
      </w:r>
      <w:r>
        <w:rPr>
          <w:rFonts w:hint="eastAsia"/>
        </w:rPr>
        <w:t>10</w:t>
      </w:r>
      <w:r w:rsidRPr="00241869">
        <w:t>年</w:t>
      </w:r>
      <w:r>
        <w:rPr>
          <w:rFonts w:hint="eastAsia"/>
        </w:rPr>
        <w:t>4月2011年4月</w:t>
      </w:r>
      <w:r w:rsidRPr="00241869">
        <w:t xml:space="preserve"> </w:t>
      </w:r>
      <w:r>
        <w:rPr>
          <w:rFonts w:hint="eastAsia"/>
        </w:rPr>
        <w:t xml:space="preserve">  北京中恒高博知识产权代理有限公司</w:t>
      </w:r>
      <w:r w:rsidRPr="00241869">
        <w:t xml:space="preserve"> </w:t>
      </w:r>
      <w:r>
        <w:rPr>
          <w:rFonts w:hint="eastAsia"/>
        </w:rPr>
        <w:t>专利代理</w:t>
      </w:r>
      <w:r w:rsidRPr="00241869">
        <w:t>人</w:t>
      </w:r>
      <w:r w:rsidRPr="00241869">
        <w:br/>
      </w:r>
    </w:p>
    <w:p w14:paraId="27DC2DEC" w14:textId="77777777" w:rsidR="00241869" w:rsidRPr="00CB0E3D" w:rsidRDefault="00241869">
      <w:pPr>
        <w:rPr>
          <w:rFonts w:hint="eastAsia"/>
        </w:rPr>
      </w:pPr>
    </w:p>
    <w:p w14:paraId="29D3FC0A" w14:textId="78A94BCB" w:rsidR="00241869" w:rsidRPr="00241869" w:rsidRDefault="00316269" w:rsidP="00241869">
      <w:pPr>
        <w:rPr>
          <w:rFonts w:hint="eastAsia"/>
          <w:b/>
          <w:bCs/>
        </w:rPr>
      </w:pPr>
      <w:r>
        <w:rPr>
          <w:rFonts w:hint="eastAsia"/>
          <w:b/>
          <w:bCs/>
        </w:rPr>
        <w:t>李勤</w:t>
      </w:r>
      <w:r w:rsidR="00241869" w:rsidRPr="006001A6">
        <w:rPr>
          <w:rFonts w:hint="eastAsia"/>
          <w:b/>
          <w:bCs/>
        </w:rPr>
        <w:t>律师</w:t>
      </w:r>
    </w:p>
    <w:p w14:paraId="4D27785E" w14:textId="1807F624" w:rsidR="00566F08" w:rsidRPr="00982488" w:rsidRDefault="00566F08" w:rsidP="007639A5">
      <w:pPr>
        <w:ind w:firstLineChars="200" w:firstLine="420"/>
        <w:rPr>
          <w:rFonts w:hint="eastAsia"/>
        </w:rPr>
      </w:pPr>
      <w:r w:rsidRPr="00982488">
        <w:rPr>
          <w:rFonts w:hint="eastAsia"/>
        </w:rPr>
        <w:t>李勤律师作为一名资深专利律师，拥有15年以上专利法律事务经验，专注于机械、化学、医药领域的维权和诉讼。她曾为众多知名企业提供专利法律服务，成功代理超过200起专利案件，包括专利无效宣告、专利行政诉讼、侵权诉讼等。李勤律师擅长专利检索分析、专利策略制定、专利诉讼，能够为客户提供高效、专业的专利解决方案。同时，李律师具备出色的沟通能力，能够与</w:t>
      </w:r>
      <w:r w:rsidR="007639A5" w:rsidRPr="00982488">
        <w:rPr>
          <w:rFonts w:hint="eastAsia"/>
        </w:rPr>
        <w:t>法官、审查员、</w:t>
      </w:r>
      <w:r w:rsidRPr="00982488">
        <w:rPr>
          <w:rFonts w:hint="eastAsia"/>
        </w:rPr>
        <w:t>客户、技术人员、等各方进行有效对接，并且具备强烈的责任心，始终以客户利益为重，竭尽全力为客户争取最大权益。</w:t>
      </w:r>
    </w:p>
    <w:p w14:paraId="65749BA9" w14:textId="77777777" w:rsidR="00641DEE" w:rsidRPr="00641DEE" w:rsidRDefault="00641DEE" w:rsidP="00241869">
      <w:pPr>
        <w:rPr>
          <w:rFonts w:hint="eastAsia"/>
          <w:b/>
          <w:bCs/>
        </w:rPr>
      </w:pPr>
    </w:p>
    <w:p w14:paraId="0DA6B983" w14:textId="7648E48B" w:rsidR="00241869" w:rsidRDefault="00241869" w:rsidP="00241869">
      <w:pPr>
        <w:rPr>
          <w:rFonts w:hint="eastAsia"/>
          <w:b/>
          <w:bCs/>
        </w:rPr>
      </w:pPr>
      <w:r w:rsidRPr="00241869">
        <w:rPr>
          <w:b/>
          <w:bCs/>
        </w:rPr>
        <w:t>专利纠纷争议解决成功案例</w:t>
      </w:r>
    </w:p>
    <w:p w14:paraId="0E32DC99" w14:textId="62CB911D" w:rsidR="008F239D" w:rsidRDefault="008F239D" w:rsidP="008F239D">
      <w:pPr>
        <w:rPr>
          <w:rFonts w:hint="eastAsia"/>
        </w:rPr>
      </w:pPr>
      <w:r>
        <w:rPr>
          <w:rFonts w:hint="eastAsia"/>
        </w:rPr>
        <w:t>代理高通与苹果的</w:t>
      </w:r>
      <w:r w:rsidR="00650AF8">
        <w:rPr>
          <w:rFonts w:hint="eastAsia"/>
        </w:rPr>
        <w:t>专利</w:t>
      </w:r>
      <w:r>
        <w:rPr>
          <w:rFonts w:hint="eastAsia"/>
        </w:rPr>
        <w:t>无效及行政</w:t>
      </w:r>
      <w:r w:rsidR="00650AF8">
        <w:rPr>
          <w:rFonts w:hint="eastAsia"/>
        </w:rPr>
        <w:t>侵权纠纷</w:t>
      </w:r>
    </w:p>
    <w:p w14:paraId="50459214" w14:textId="07D37E99" w:rsidR="008F239D" w:rsidRDefault="008F239D" w:rsidP="008F239D">
      <w:pPr>
        <w:rPr>
          <w:rFonts w:hint="eastAsia"/>
        </w:rPr>
      </w:pPr>
      <w:r>
        <w:rPr>
          <w:rFonts w:hint="eastAsia"/>
        </w:rPr>
        <w:t>代理韩国浦项制铁与日本新日铁的专利行政诉讼纠纷；</w:t>
      </w:r>
    </w:p>
    <w:p w14:paraId="1801E176" w14:textId="66504374" w:rsidR="008F239D" w:rsidRDefault="008F239D" w:rsidP="008F239D">
      <w:pPr>
        <w:rPr>
          <w:rFonts w:hint="eastAsia"/>
        </w:rPr>
      </w:pPr>
      <w:r>
        <w:rPr>
          <w:rFonts w:hint="eastAsia"/>
        </w:rPr>
        <w:t>代理韩国浦项制铁与安赛乐米塔尔的专利无效及行政诉讼纠纷；</w:t>
      </w:r>
    </w:p>
    <w:p w14:paraId="1B331754" w14:textId="06A4CAC3" w:rsidR="008F239D" w:rsidRDefault="008F239D" w:rsidP="008F239D">
      <w:pPr>
        <w:rPr>
          <w:rFonts w:hint="eastAsia"/>
        </w:rPr>
      </w:pPr>
      <w:proofErr w:type="gramStart"/>
      <w:r>
        <w:rPr>
          <w:rFonts w:hint="eastAsia"/>
        </w:rPr>
        <w:t>代理美</w:t>
      </w:r>
      <w:proofErr w:type="gramEnd"/>
      <w:r>
        <w:rPr>
          <w:rFonts w:hint="eastAsia"/>
        </w:rPr>
        <w:t>的与格力的专利无效以及行政诉讼纠纷；</w:t>
      </w:r>
    </w:p>
    <w:p w14:paraId="1212B27B" w14:textId="7902FDE8" w:rsidR="008F239D" w:rsidRDefault="008F239D" w:rsidP="008F239D">
      <w:pPr>
        <w:rPr>
          <w:rFonts w:hint="eastAsia"/>
        </w:rPr>
      </w:pPr>
      <w:proofErr w:type="gramStart"/>
      <w:r>
        <w:rPr>
          <w:rFonts w:hint="eastAsia"/>
        </w:rPr>
        <w:t>代理美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与云米的</w:t>
      </w:r>
      <w:proofErr w:type="gramEnd"/>
      <w:r>
        <w:rPr>
          <w:rFonts w:hint="eastAsia"/>
        </w:rPr>
        <w:t>多件专利无效及行政诉讼纠纷；</w:t>
      </w:r>
    </w:p>
    <w:p w14:paraId="7255DEAA" w14:textId="0F488D7D" w:rsidR="008F239D" w:rsidRDefault="008F239D" w:rsidP="008F239D">
      <w:pPr>
        <w:rPr>
          <w:rFonts w:hint="eastAsia"/>
        </w:rPr>
      </w:pPr>
      <w:proofErr w:type="gramStart"/>
      <w:r>
        <w:rPr>
          <w:rFonts w:hint="eastAsia"/>
        </w:rPr>
        <w:t>代理骑客与</w:t>
      </w:r>
      <w:proofErr w:type="gramEnd"/>
      <w:r>
        <w:rPr>
          <w:rFonts w:hint="eastAsia"/>
        </w:rPr>
        <w:t>竞争对手的专利行政诉讼纠纷；</w:t>
      </w:r>
    </w:p>
    <w:p w14:paraId="634C129F" w14:textId="6214C29D" w:rsidR="008F239D" w:rsidRDefault="008F239D" w:rsidP="008F239D">
      <w:pPr>
        <w:rPr>
          <w:rFonts w:hint="eastAsia"/>
        </w:rPr>
      </w:pPr>
      <w:r>
        <w:rPr>
          <w:rFonts w:hint="eastAsia"/>
        </w:rPr>
        <w:t>代理同方威视与竞争对手的多件专利无效以及行政诉讼纠纷；</w:t>
      </w:r>
    </w:p>
    <w:p w14:paraId="78734921" w14:textId="517AEC42" w:rsidR="008F239D" w:rsidRDefault="008F239D" w:rsidP="008F239D">
      <w:pPr>
        <w:rPr>
          <w:rFonts w:hint="eastAsia"/>
        </w:rPr>
      </w:pPr>
      <w:r>
        <w:rPr>
          <w:rFonts w:hint="eastAsia"/>
        </w:rPr>
        <w:t>代理四环制药与竞争对手的无效及行政诉讼纠纷；</w:t>
      </w:r>
    </w:p>
    <w:p w14:paraId="79C9825A" w14:textId="1FD1BD63" w:rsidR="008F239D" w:rsidRDefault="008F239D" w:rsidP="008F239D">
      <w:pPr>
        <w:rPr>
          <w:rFonts w:hint="eastAsia"/>
        </w:rPr>
      </w:pPr>
      <w:r>
        <w:rPr>
          <w:rFonts w:hint="eastAsia"/>
        </w:rPr>
        <w:t>代理新绿色药业与一方制药的多件专利无效纠纷；</w:t>
      </w:r>
    </w:p>
    <w:p w14:paraId="429AB134" w14:textId="61772D0C" w:rsidR="008F239D" w:rsidRDefault="008F239D" w:rsidP="008F239D">
      <w:pPr>
        <w:rPr>
          <w:rFonts w:hint="eastAsia"/>
        </w:rPr>
      </w:pPr>
      <w:r>
        <w:rPr>
          <w:rFonts w:hint="eastAsia"/>
        </w:rPr>
        <w:t>代理迈瑞医疗与竞争对手的多件专利无效纠纷；</w:t>
      </w:r>
    </w:p>
    <w:p w14:paraId="438CF121" w14:textId="3722DC29" w:rsidR="008F239D" w:rsidRDefault="008F239D" w:rsidP="008F239D">
      <w:pPr>
        <w:rPr>
          <w:rFonts w:hint="eastAsia"/>
        </w:rPr>
      </w:pPr>
      <w:r>
        <w:rPr>
          <w:rFonts w:hint="eastAsia"/>
        </w:rPr>
        <w:t>代理湖北鼎龙与竞争对手的多件专利无效纠纷；</w:t>
      </w:r>
    </w:p>
    <w:p w14:paraId="110B65A5" w14:textId="6971EF4D" w:rsidR="008F239D" w:rsidRDefault="008F239D" w:rsidP="008F239D">
      <w:pPr>
        <w:rPr>
          <w:rFonts w:hint="eastAsia"/>
        </w:rPr>
      </w:pPr>
      <w:r>
        <w:rPr>
          <w:rFonts w:hint="eastAsia"/>
        </w:rPr>
        <w:t>代理宁德时代与竞争对手的多件专利无效纠纷；</w:t>
      </w:r>
    </w:p>
    <w:p w14:paraId="7D471892" w14:textId="4C62070F" w:rsidR="008F239D" w:rsidRDefault="008F239D" w:rsidP="008F239D">
      <w:pPr>
        <w:rPr>
          <w:rFonts w:hint="eastAsia"/>
        </w:rPr>
      </w:pPr>
      <w:r>
        <w:rPr>
          <w:rFonts w:hint="eastAsia"/>
        </w:rPr>
        <w:t>代理宁德新能源与竞争对手的多件专利无效纠纷；</w:t>
      </w:r>
    </w:p>
    <w:p w14:paraId="2B868AA2" w14:textId="3FBFAD4B" w:rsidR="008F239D" w:rsidRDefault="008F239D" w:rsidP="008F239D">
      <w:pPr>
        <w:rPr>
          <w:rFonts w:hint="eastAsia"/>
        </w:rPr>
      </w:pPr>
      <w:r>
        <w:rPr>
          <w:rFonts w:hint="eastAsia"/>
        </w:rPr>
        <w:t>代理四川国为制药与竞争对手的专利无效纠纷；</w:t>
      </w:r>
    </w:p>
    <w:p w14:paraId="63812A69" w14:textId="56C5E83C" w:rsidR="008F239D" w:rsidRDefault="008F239D" w:rsidP="008F239D">
      <w:pPr>
        <w:rPr>
          <w:rFonts w:hint="eastAsia"/>
        </w:rPr>
      </w:pPr>
      <w:proofErr w:type="gramStart"/>
      <w:r>
        <w:rPr>
          <w:rFonts w:hint="eastAsia"/>
        </w:rPr>
        <w:t>代理惠升生物</w:t>
      </w:r>
      <w:proofErr w:type="gramEnd"/>
      <w:r>
        <w:rPr>
          <w:rFonts w:hint="eastAsia"/>
        </w:rPr>
        <w:t>制药与竞争对手的专利无效</w:t>
      </w:r>
      <w:r w:rsidR="00650AF8">
        <w:rPr>
          <w:rFonts w:hint="eastAsia"/>
        </w:rPr>
        <w:t>纠纷</w:t>
      </w:r>
      <w:r>
        <w:rPr>
          <w:rFonts w:hint="eastAsia"/>
        </w:rPr>
        <w:t>；</w:t>
      </w:r>
    </w:p>
    <w:p w14:paraId="6D44FBDF" w14:textId="09D9B1A7" w:rsidR="008F239D" w:rsidRDefault="008F239D" w:rsidP="008F239D">
      <w:pPr>
        <w:rPr>
          <w:rFonts w:hint="eastAsia"/>
        </w:rPr>
      </w:pPr>
      <w:r>
        <w:rPr>
          <w:rFonts w:hint="eastAsia"/>
        </w:rPr>
        <w:t>代理老板电器与竞争对手的专利无效</w:t>
      </w:r>
      <w:r w:rsidR="00650AF8">
        <w:rPr>
          <w:rFonts w:hint="eastAsia"/>
        </w:rPr>
        <w:t>纠纷</w:t>
      </w:r>
      <w:r>
        <w:rPr>
          <w:rFonts w:hint="eastAsia"/>
        </w:rPr>
        <w:t>；</w:t>
      </w:r>
    </w:p>
    <w:p w14:paraId="0A7F9246" w14:textId="1A76C0AC" w:rsidR="008F239D" w:rsidRDefault="008F239D" w:rsidP="008F239D">
      <w:pPr>
        <w:rPr>
          <w:rFonts w:hint="eastAsia"/>
        </w:rPr>
      </w:pPr>
      <w:r>
        <w:rPr>
          <w:rFonts w:hint="eastAsia"/>
        </w:rPr>
        <w:t>代理江苏奥赛康药物与竞争对手的多件专利无效</w:t>
      </w:r>
      <w:r w:rsidR="00650AF8">
        <w:rPr>
          <w:rFonts w:hint="eastAsia"/>
        </w:rPr>
        <w:t>纠纷</w:t>
      </w:r>
      <w:r>
        <w:rPr>
          <w:rFonts w:hint="eastAsia"/>
        </w:rPr>
        <w:t>；</w:t>
      </w:r>
    </w:p>
    <w:p w14:paraId="5B1B4F6F" w14:textId="0F37A28B" w:rsidR="008F239D" w:rsidRDefault="008F239D" w:rsidP="008F239D">
      <w:pPr>
        <w:rPr>
          <w:rFonts w:hint="eastAsia"/>
        </w:rPr>
      </w:pPr>
      <w:r>
        <w:rPr>
          <w:rFonts w:hint="eastAsia"/>
        </w:rPr>
        <w:lastRenderedPageBreak/>
        <w:t>代理新疆上</w:t>
      </w:r>
      <w:proofErr w:type="gramStart"/>
      <w:r>
        <w:rPr>
          <w:rFonts w:hint="eastAsia"/>
        </w:rPr>
        <w:t>昵</w:t>
      </w:r>
      <w:proofErr w:type="gramEnd"/>
      <w:r>
        <w:rPr>
          <w:rFonts w:hint="eastAsia"/>
        </w:rPr>
        <w:t>与竞争对手的专利无效案件及行政诉讼</w:t>
      </w:r>
      <w:r w:rsidR="00650AF8">
        <w:rPr>
          <w:rFonts w:hint="eastAsia"/>
        </w:rPr>
        <w:t>纠纷</w:t>
      </w:r>
      <w:r>
        <w:rPr>
          <w:rFonts w:hint="eastAsia"/>
        </w:rPr>
        <w:t>；</w:t>
      </w:r>
    </w:p>
    <w:p w14:paraId="41C34485" w14:textId="544218A9" w:rsidR="008F239D" w:rsidRDefault="008F239D" w:rsidP="008F239D">
      <w:pPr>
        <w:rPr>
          <w:rFonts w:hint="eastAsia"/>
        </w:rPr>
      </w:pPr>
      <w:r>
        <w:rPr>
          <w:rFonts w:hint="eastAsia"/>
        </w:rPr>
        <w:t>代理小米与竞争对手的专利侵权</w:t>
      </w:r>
      <w:r w:rsidR="00650AF8">
        <w:rPr>
          <w:rFonts w:hint="eastAsia"/>
        </w:rPr>
        <w:t>纠纷</w:t>
      </w:r>
      <w:r>
        <w:rPr>
          <w:rFonts w:hint="eastAsia"/>
        </w:rPr>
        <w:t>；</w:t>
      </w:r>
    </w:p>
    <w:p w14:paraId="07AD0F51" w14:textId="158C885E" w:rsidR="00641DEE" w:rsidRDefault="008F239D" w:rsidP="008F239D">
      <w:pPr>
        <w:rPr>
          <w:rFonts w:hint="eastAsia"/>
          <w:b/>
          <w:bCs/>
        </w:rPr>
      </w:pPr>
      <w:r>
        <w:rPr>
          <w:rFonts w:hint="eastAsia"/>
        </w:rPr>
        <w:t>代理青岛大上与竞争对手的专利无效</w:t>
      </w:r>
      <w:r w:rsidR="00650AF8">
        <w:rPr>
          <w:rFonts w:hint="eastAsia"/>
        </w:rPr>
        <w:t>纠纷</w:t>
      </w:r>
      <w:r>
        <w:rPr>
          <w:rFonts w:hint="eastAsia"/>
        </w:rPr>
        <w:t>。</w:t>
      </w:r>
    </w:p>
    <w:p w14:paraId="740DB692" w14:textId="77777777" w:rsidR="00650AF8" w:rsidRDefault="00650AF8" w:rsidP="006001A6">
      <w:pPr>
        <w:rPr>
          <w:rFonts w:hint="eastAsia"/>
          <w:b/>
          <w:bCs/>
        </w:rPr>
      </w:pPr>
    </w:p>
    <w:p w14:paraId="33AD898E" w14:textId="77777777" w:rsidR="00CB0E3D" w:rsidRPr="00241869" w:rsidRDefault="00CB0E3D" w:rsidP="00CB0E3D">
      <w:pPr>
        <w:rPr>
          <w:rFonts w:hint="eastAsia"/>
          <w:b/>
          <w:bCs/>
        </w:rPr>
      </w:pPr>
      <w:r w:rsidRPr="00241869">
        <w:rPr>
          <w:b/>
          <w:bCs/>
        </w:rPr>
        <w:t>工作语言</w:t>
      </w:r>
    </w:p>
    <w:p w14:paraId="2382DE43" w14:textId="77777777" w:rsidR="00CB0E3D" w:rsidRPr="00241869" w:rsidRDefault="00CB0E3D" w:rsidP="00CB0E3D">
      <w:pPr>
        <w:ind w:leftChars="200" w:left="420"/>
        <w:rPr>
          <w:rFonts w:hint="eastAsia"/>
        </w:rPr>
      </w:pPr>
      <w:r w:rsidRPr="00241869">
        <w:t>中文</w:t>
      </w:r>
      <w:r w:rsidRPr="00241869">
        <w:br/>
        <w:t>英文</w:t>
      </w:r>
    </w:p>
    <w:p w14:paraId="139AAB10" w14:textId="77777777" w:rsidR="00241869" w:rsidRPr="006001A6" w:rsidRDefault="00241869">
      <w:pPr>
        <w:rPr>
          <w:rFonts w:hint="eastAsia"/>
        </w:rPr>
      </w:pPr>
    </w:p>
    <w:sectPr w:rsidR="00241869" w:rsidRPr="00600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2EA9F" w14:textId="77777777" w:rsidR="001F27B5" w:rsidRDefault="001F27B5" w:rsidP="00241869">
      <w:pPr>
        <w:rPr>
          <w:rFonts w:hint="eastAsia"/>
        </w:rPr>
      </w:pPr>
      <w:r>
        <w:separator/>
      </w:r>
    </w:p>
  </w:endnote>
  <w:endnote w:type="continuationSeparator" w:id="0">
    <w:p w14:paraId="332D7DCB" w14:textId="77777777" w:rsidR="001F27B5" w:rsidRDefault="001F27B5" w:rsidP="002418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F959D" w14:textId="77777777" w:rsidR="001F27B5" w:rsidRDefault="001F27B5" w:rsidP="00241869">
      <w:pPr>
        <w:rPr>
          <w:rFonts w:hint="eastAsia"/>
        </w:rPr>
      </w:pPr>
      <w:r>
        <w:separator/>
      </w:r>
    </w:p>
  </w:footnote>
  <w:footnote w:type="continuationSeparator" w:id="0">
    <w:p w14:paraId="02824A9A" w14:textId="77777777" w:rsidR="001F27B5" w:rsidRDefault="001F27B5" w:rsidP="0024186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C4F"/>
    <w:multiLevelType w:val="hybridMultilevel"/>
    <w:tmpl w:val="F01C06B2"/>
    <w:lvl w:ilvl="0" w:tplc="1144BA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4065383"/>
    <w:multiLevelType w:val="multilevel"/>
    <w:tmpl w:val="0D46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399138">
    <w:abstractNumId w:val="0"/>
  </w:num>
  <w:num w:numId="2" w16cid:durableId="1998805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E5"/>
    <w:rsid w:val="0004070F"/>
    <w:rsid w:val="00061A38"/>
    <w:rsid w:val="000D7329"/>
    <w:rsid w:val="00101C9B"/>
    <w:rsid w:val="001C2B5D"/>
    <w:rsid w:val="001F27B5"/>
    <w:rsid w:val="00241869"/>
    <w:rsid w:val="00284FA4"/>
    <w:rsid w:val="002B09DF"/>
    <w:rsid w:val="00316269"/>
    <w:rsid w:val="0038587E"/>
    <w:rsid w:val="003948E5"/>
    <w:rsid w:val="00566F08"/>
    <w:rsid w:val="0057472A"/>
    <w:rsid w:val="005A5EE2"/>
    <w:rsid w:val="006001A6"/>
    <w:rsid w:val="00641DEE"/>
    <w:rsid w:val="00650AF8"/>
    <w:rsid w:val="00664369"/>
    <w:rsid w:val="006757BB"/>
    <w:rsid w:val="007639A5"/>
    <w:rsid w:val="007845FF"/>
    <w:rsid w:val="007D5B23"/>
    <w:rsid w:val="00877776"/>
    <w:rsid w:val="008F239D"/>
    <w:rsid w:val="009527C4"/>
    <w:rsid w:val="00982488"/>
    <w:rsid w:val="00AD5FF3"/>
    <w:rsid w:val="00B85A63"/>
    <w:rsid w:val="00B97C62"/>
    <w:rsid w:val="00CB0E3D"/>
    <w:rsid w:val="00E05A2F"/>
    <w:rsid w:val="00E55A15"/>
    <w:rsid w:val="00F82A20"/>
    <w:rsid w:val="00FE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D27135"/>
  <w15:chartTrackingRefBased/>
  <w15:docId w15:val="{3A78F0A4-BA58-4014-9593-E000F8FD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8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8E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8E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8E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8E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8E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8E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8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8E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8E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948E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8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8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8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8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8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8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8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8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8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48E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18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4186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41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41869"/>
    <w:rPr>
      <w:sz w:val="18"/>
      <w:szCs w:val="18"/>
    </w:rPr>
  </w:style>
  <w:style w:type="character" w:styleId="af2">
    <w:name w:val="Hyperlink"/>
    <w:basedOn w:val="a0"/>
    <w:uiPriority w:val="99"/>
    <w:unhideWhenUsed/>
    <w:rsid w:val="005A5EE2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A5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3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4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2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2323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1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8270">
              <w:marLeft w:val="0"/>
              <w:marRight w:val="0"/>
              <w:marTop w:val="0"/>
              <w:marBottom w:val="0"/>
              <w:divBdr>
                <w:top w:val="single" w:sz="6" w:space="26" w:color="49494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5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70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3735">
              <w:marLeft w:val="0"/>
              <w:marRight w:val="0"/>
              <w:marTop w:val="0"/>
              <w:marBottom w:val="0"/>
              <w:divBdr>
                <w:top w:val="single" w:sz="6" w:space="26" w:color="49494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9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3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qin@ruoshanla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490</Characters>
  <Application>Microsoft Office Word</Application>
  <DocSecurity>0</DocSecurity>
  <Lines>28</Lines>
  <Paragraphs>41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小英 李</dc:creator>
  <cp:keywords/>
  <dc:description/>
  <cp:lastModifiedBy>瑜容 李</cp:lastModifiedBy>
  <cp:revision>3</cp:revision>
  <dcterms:created xsi:type="dcterms:W3CDTF">2025-04-11T05:42:00Z</dcterms:created>
  <dcterms:modified xsi:type="dcterms:W3CDTF">2025-04-11T06:35:00Z</dcterms:modified>
</cp:coreProperties>
</file>